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C3" w:rsidRPr="009413C3" w:rsidRDefault="009413C3" w:rsidP="009413C3">
      <w:pPr>
        <w:widowControl w:val="0"/>
        <w:spacing w:after="0" w:line="240" w:lineRule="auto"/>
        <w:jc w:val="center"/>
        <w:rPr>
          <w:rFonts w:ascii="Times New Roman" w:eastAsia="Times New Roman" w:hAnsi="Times New Roman" w:cs="Times New Roman"/>
          <w:b/>
          <w:sz w:val="28"/>
          <w:szCs w:val="24"/>
          <w:lang w:eastAsia="ru-RU"/>
        </w:rPr>
      </w:pPr>
      <w:r w:rsidRPr="009413C3">
        <w:rPr>
          <w:rFonts w:ascii="Times New Roman" w:eastAsia="Times New Roman" w:hAnsi="Times New Roman" w:cs="Times New Roman"/>
          <w:b/>
          <w:sz w:val="28"/>
          <w:szCs w:val="24"/>
          <w:lang w:eastAsia="ru-RU"/>
        </w:rPr>
        <w:t>Уважаемые родители!</w:t>
      </w:r>
    </w:p>
    <w:p w:rsidR="009413C3" w:rsidRPr="009413C3" w:rsidRDefault="009413C3" w:rsidP="009413C3">
      <w:pPr>
        <w:widowControl w:val="0"/>
        <w:spacing w:after="0" w:line="240" w:lineRule="auto"/>
        <w:ind w:firstLine="54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 xml:space="preserve">В целях защиты детей от информации, причиняющей вред их здоровью и (или) развитию, </w:t>
      </w:r>
      <w:r w:rsidRPr="009413C3">
        <w:rPr>
          <w:rFonts w:ascii="Times New Roman" w:eastAsia="Times New Roman" w:hAnsi="Times New Roman" w:cs="Times New Roman"/>
          <w:b/>
          <w:bCs/>
          <w:sz w:val="24"/>
          <w:szCs w:val="24"/>
          <w:lang w:eastAsia="ru-RU"/>
        </w:rPr>
        <w:t>Федеральным законом от</w:t>
      </w:r>
      <w:r w:rsidR="006B30F5">
        <w:rPr>
          <w:rFonts w:ascii="Times New Roman" w:eastAsia="Times New Roman" w:hAnsi="Times New Roman" w:cs="Times New Roman"/>
          <w:b/>
          <w:bCs/>
          <w:color w:val="262626"/>
          <w:sz w:val="24"/>
          <w:szCs w:val="24"/>
          <w:lang w:eastAsia="ru-RU"/>
        </w:rPr>
        <w:t xml:space="preserve"> </w:t>
      </w:r>
      <w:r w:rsidRPr="009413C3">
        <w:rPr>
          <w:rFonts w:ascii="Times New Roman" w:eastAsia="Times New Roman" w:hAnsi="Times New Roman" w:cs="Times New Roman"/>
          <w:b/>
          <w:bCs/>
          <w:sz w:val="24"/>
          <w:szCs w:val="24"/>
          <w:lang w:eastAsia="ru-RU"/>
        </w:rPr>
        <w:t xml:space="preserve">29 декабря 2010 года № 436-ФЗ «О защите детей от информации, причиняющей вред их здоровью и развитию» </w:t>
      </w:r>
      <w:r w:rsidRPr="009413C3">
        <w:rPr>
          <w:rFonts w:ascii="Times New Roman" w:eastAsia="Times New Roman" w:hAnsi="Times New Roman" w:cs="Times New Roman"/>
          <w:sz w:val="24"/>
          <w:szCs w:val="24"/>
          <w:lang w:eastAsia="ru-RU"/>
        </w:rPr>
        <w:t>установлены требования к распространению среди детей информации, причиняющей вред их здоровью и (или) развитию.</w:t>
      </w:r>
    </w:p>
    <w:p w:rsidR="009413C3" w:rsidRPr="009413C3" w:rsidRDefault="009413C3" w:rsidP="009413C3">
      <w:pPr>
        <w:widowControl w:val="0"/>
        <w:spacing w:after="0" w:line="240" w:lineRule="auto"/>
        <w:ind w:firstLine="54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В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включены следующие виды информации:</w:t>
      </w:r>
    </w:p>
    <w:tbl>
      <w:tblPr>
        <w:tblStyle w:val="a6"/>
        <w:tblW w:w="10881" w:type="dxa"/>
        <w:tblLook w:val="04A0"/>
      </w:tblPr>
      <w:tblGrid>
        <w:gridCol w:w="655"/>
        <w:gridCol w:w="4050"/>
        <w:gridCol w:w="286"/>
        <w:gridCol w:w="5890"/>
      </w:tblGrid>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 xml:space="preserve">N </w:t>
            </w:r>
            <w:proofErr w:type="gramStart"/>
            <w:r w:rsidRPr="009413C3">
              <w:rPr>
                <w:rFonts w:ascii="Times New Roman" w:eastAsia="Times New Roman" w:hAnsi="Times New Roman" w:cs="Times New Roman"/>
                <w:sz w:val="24"/>
                <w:szCs w:val="24"/>
                <w:lang w:eastAsia="ru-RU"/>
              </w:rPr>
              <w:t>п</w:t>
            </w:r>
            <w:proofErr w:type="gramEnd"/>
            <w:r w:rsidRPr="009413C3">
              <w:rPr>
                <w:rFonts w:ascii="Times New Roman" w:eastAsia="Times New Roman" w:hAnsi="Times New Roman" w:cs="Times New Roman"/>
                <w:sz w:val="24"/>
                <w:szCs w:val="24"/>
                <w:lang w:eastAsia="ru-RU"/>
              </w:rPr>
              <w:t>/п</w:t>
            </w:r>
          </w:p>
        </w:tc>
        <w:tc>
          <w:tcPr>
            <w:tcW w:w="4336" w:type="dxa"/>
            <w:gridSpan w:val="2"/>
            <w:hideMark/>
          </w:tcPr>
          <w:p w:rsidR="009413C3" w:rsidRPr="009413C3" w:rsidRDefault="009413C3" w:rsidP="009413C3">
            <w:pPr>
              <w:widowControl w:val="0"/>
              <w:jc w:val="center"/>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Виды информации</w:t>
            </w:r>
          </w:p>
        </w:tc>
        <w:tc>
          <w:tcPr>
            <w:tcW w:w="5890" w:type="dxa"/>
            <w:hideMark/>
          </w:tcPr>
          <w:p w:rsidR="009413C3" w:rsidRPr="009413C3" w:rsidRDefault="009413C3" w:rsidP="009413C3">
            <w:pPr>
              <w:widowControl w:val="0"/>
              <w:jc w:val="center"/>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Описание видов информации</w:t>
            </w:r>
          </w:p>
        </w:tc>
      </w:tr>
      <w:tr w:rsidR="009413C3" w:rsidRPr="009413C3" w:rsidTr="009413C3">
        <w:tc>
          <w:tcPr>
            <w:tcW w:w="10881" w:type="dxa"/>
            <w:gridSpan w:val="4"/>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b/>
                <w:bCs/>
                <w:sz w:val="24"/>
                <w:szCs w:val="24"/>
                <w:lang w:eastAsia="ru-RU"/>
              </w:rPr>
              <w:t>Информация, запрещенная для распространения среди детей согласно части 5 статьи 5 Федерального закона N 436-ФЗ</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Побуждающая</w:t>
            </w:r>
            <w:proofErr w:type="gramEnd"/>
            <w:r w:rsidRPr="009413C3">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2.</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Способная</w:t>
            </w:r>
            <w:proofErr w:type="gramEnd"/>
            <w:r w:rsidRPr="009413C3">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w:t>
            </w:r>
            <w:proofErr w:type="gramEnd"/>
            <w:r w:rsidRPr="009413C3">
              <w:rPr>
                <w:rFonts w:ascii="Times New Roman" w:eastAsia="Times New Roman" w:hAnsi="Times New Roman" w:cs="Times New Roman"/>
                <w:sz w:val="24"/>
                <w:szCs w:val="24"/>
                <w:lang w:eastAsia="ru-RU"/>
              </w:rPr>
              <w:t xml:space="preserve"> на данную тему</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3.</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w:t>
            </w:r>
            <w:r w:rsidRPr="009413C3">
              <w:rPr>
                <w:rFonts w:ascii="Times New Roman" w:eastAsia="Times New Roman" w:hAnsi="Times New Roman" w:cs="Times New Roman"/>
                <w:color w:val="262626"/>
                <w:sz w:val="24"/>
                <w:szCs w:val="24"/>
                <w:lang w:eastAsia="ru-RU"/>
              </w:rPr>
              <w:t>№</w:t>
            </w:r>
            <w:r w:rsidRPr="009413C3">
              <w:rPr>
                <w:rFonts w:ascii="Times New Roman" w:eastAsia="Times New Roman" w:hAnsi="Times New Roman" w:cs="Times New Roman"/>
                <w:sz w:val="24"/>
                <w:szCs w:val="24"/>
                <w:lang w:eastAsia="ru-RU"/>
              </w:rPr>
              <w:t> 436-ФЗ</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w:t>
            </w:r>
            <w:proofErr w:type="gramEnd"/>
            <w:r w:rsidRPr="009413C3">
              <w:rPr>
                <w:rFonts w:ascii="Times New Roman" w:eastAsia="Times New Roman" w:hAnsi="Times New Roman" w:cs="Times New Roman"/>
                <w:sz w:val="24"/>
                <w:szCs w:val="24"/>
                <w:lang w:eastAsia="ru-RU"/>
              </w:rPr>
              <w:t xml:space="preserve"> актов насилия или жестокости</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4.</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5.</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Оправдывающая</w:t>
            </w:r>
            <w:proofErr w:type="gramEnd"/>
            <w:r w:rsidRPr="009413C3">
              <w:rPr>
                <w:rFonts w:ascii="Times New Roman" w:eastAsia="Times New Roman" w:hAnsi="Times New Roman" w:cs="Times New Roman"/>
                <w:sz w:val="24"/>
                <w:szCs w:val="24"/>
                <w:lang w:eastAsia="ru-RU"/>
              </w:rPr>
              <w:t xml:space="preserve"> противоправное поведение</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 xml:space="preserve">Информационная продукция (в том числе сайты, форумы, доски объявлений, страницы социальных сетей, чаты в сети "Интернет"), содержащая описания, </w:t>
            </w:r>
            <w:r w:rsidRPr="009413C3">
              <w:rPr>
                <w:rFonts w:ascii="Times New Roman" w:eastAsia="Times New Roman" w:hAnsi="Times New Roman" w:cs="Times New Roman"/>
                <w:sz w:val="24"/>
                <w:szCs w:val="24"/>
                <w:lang w:eastAsia="ru-RU"/>
              </w:rPr>
              <w:lastRenderedPageBreak/>
              <w:t>фотографии, рисунки, аудио- и видеоматериалы, содержащие призывы к противоправному поведению, одобрение противоправного поведения</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lastRenderedPageBreak/>
              <w:t>6.</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Содержащая нецензурную брань</w:t>
            </w:r>
            <w:proofErr w:type="gramEnd"/>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7.</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Содержащая</w:t>
            </w:r>
            <w:proofErr w:type="gramEnd"/>
            <w:r w:rsidRPr="009413C3">
              <w:rPr>
                <w:rFonts w:ascii="Times New Roman" w:eastAsia="Times New Roman" w:hAnsi="Times New Roman" w:cs="Times New Roman"/>
                <w:sz w:val="24"/>
                <w:szCs w:val="24"/>
                <w:lang w:eastAsia="ru-RU"/>
              </w:rPr>
              <w:t xml:space="preserve"> информацию порнографического характера</w:t>
            </w:r>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8.</w:t>
            </w:r>
          </w:p>
        </w:tc>
        <w:tc>
          <w:tcPr>
            <w:tcW w:w="433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c>
          <w:tcPr>
            <w:tcW w:w="589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roofErr w:type="gramEnd"/>
          </w:p>
        </w:tc>
      </w:tr>
      <w:tr w:rsidR="009413C3" w:rsidRPr="009413C3" w:rsidTr="009413C3">
        <w:tc>
          <w:tcPr>
            <w:tcW w:w="10881" w:type="dxa"/>
            <w:gridSpan w:val="4"/>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b/>
                <w:bCs/>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9.</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Представляемая</w:t>
            </w:r>
            <w:proofErr w:type="gramEnd"/>
            <w:r w:rsidRPr="009413C3">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10.</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11.</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Представляемая</w:t>
            </w:r>
            <w:proofErr w:type="gramEnd"/>
            <w:r w:rsidRPr="009413C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12.</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Содержащая</w:t>
            </w:r>
            <w:proofErr w:type="gramEnd"/>
            <w:r w:rsidRPr="009413C3">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9413C3" w:rsidRPr="009413C3" w:rsidTr="009413C3">
        <w:tc>
          <w:tcPr>
            <w:tcW w:w="10881" w:type="dxa"/>
            <w:gridSpan w:val="4"/>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b/>
                <w:bCs/>
                <w:sz w:val="24"/>
                <w:szCs w:val="24"/>
                <w:lang w:eastAsia="ru-RU"/>
              </w:rPr>
              <w:t>Информация, не соответствующая задачам образования</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13.</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 xml:space="preserve">Компьютерные игры, за исключением </w:t>
            </w:r>
            <w:proofErr w:type="gramStart"/>
            <w:r w:rsidRPr="009413C3">
              <w:rPr>
                <w:rFonts w:ascii="Times New Roman" w:eastAsia="Times New Roman" w:hAnsi="Times New Roman" w:cs="Times New Roman"/>
                <w:sz w:val="24"/>
                <w:szCs w:val="24"/>
                <w:lang w:eastAsia="ru-RU"/>
              </w:rPr>
              <w:t>соответствующих</w:t>
            </w:r>
            <w:proofErr w:type="gramEnd"/>
            <w:r w:rsidRPr="009413C3">
              <w:rPr>
                <w:rFonts w:ascii="Times New Roman" w:eastAsia="Times New Roman" w:hAnsi="Times New Roman" w:cs="Times New Roman"/>
                <w:sz w:val="24"/>
                <w:szCs w:val="24"/>
                <w:lang w:eastAsia="ru-RU"/>
              </w:rPr>
              <w:t xml:space="preserve"> задачам образования</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w:t>
            </w:r>
            <w:r w:rsidRPr="009413C3">
              <w:rPr>
                <w:rFonts w:ascii="Times New Roman" w:eastAsia="Times New Roman" w:hAnsi="Times New Roman" w:cs="Times New Roman"/>
                <w:sz w:val="24"/>
                <w:szCs w:val="24"/>
                <w:lang w:eastAsia="ru-RU"/>
              </w:rPr>
              <w:lastRenderedPageBreak/>
              <w:t>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lastRenderedPageBreak/>
              <w:t>14.</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15.</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Банки рефератов, эссе, дипломных работ, за исключением соответствующих задачам образования</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16.</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Онлайн-казино и тотализаторы</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17.</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Мошеннические сайты</w:t>
            </w:r>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Сайты, навязывающие платные услуги на базе СМС-платежей, сайты, обманным путем собирающие личную информацию (фишинг)</w:t>
            </w:r>
          </w:p>
        </w:tc>
      </w:tr>
      <w:tr w:rsidR="009413C3" w:rsidRPr="009413C3" w:rsidTr="009413C3">
        <w:tc>
          <w:tcPr>
            <w:tcW w:w="655"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18.</w:t>
            </w:r>
          </w:p>
        </w:tc>
        <w:tc>
          <w:tcPr>
            <w:tcW w:w="4050" w:type="dxa"/>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proofErr w:type="gramStart"/>
            <w:r w:rsidRPr="009413C3">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тоталитарные секты</w:t>
            </w:r>
            <w:proofErr w:type="gramEnd"/>
          </w:p>
        </w:tc>
        <w:tc>
          <w:tcPr>
            <w:tcW w:w="6176" w:type="dxa"/>
            <w:gridSpan w:val="2"/>
            <w:hideMark/>
          </w:tcPr>
          <w:p w:rsidR="009413C3" w:rsidRPr="009413C3" w:rsidRDefault="009413C3" w:rsidP="009413C3">
            <w:pPr>
              <w:widowControl w:val="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9413C3" w:rsidRDefault="009413C3" w:rsidP="009413C3">
      <w:pPr>
        <w:widowControl w:val="0"/>
        <w:spacing w:after="0" w:line="240" w:lineRule="auto"/>
        <w:ind w:firstLine="540"/>
        <w:jc w:val="both"/>
        <w:rPr>
          <w:rFonts w:ascii="Times New Roman" w:eastAsia="Times New Roman" w:hAnsi="Times New Roman" w:cs="Times New Roman"/>
          <w:sz w:val="24"/>
          <w:szCs w:val="24"/>
          <w:lang w:eastAsia="ru-RU"/>
        </w:rPr>
      </w:pPr>
    </w:p>
    <w:p w:rsidR="009413C3" w:rsidRPr="009413C3" w:rsidRDefault="009413C3" w:rsidP="009413C3">
      <w:pPr>
        <w:widowControl w:val="0"/>
        <w:spacing w:after="0" w:line="240" w:lineRule="auto"/>
        <w:ind w:firstLine="540"/>
        <w:jc w:val="both"/>
        <w:rPr>
          <w:rFonts w:ascii="Times New Roman" w:eastAsia="Times New Roman" w:hAnsi="Times New Roman" w:cs="Times New Roman"/>
          <w:sz w:val="24"/>
          <w:szCs w:val="24"/>
          <w:lang w:eastAsia="ru-RU"/>
        </w:rPr>
      </w:pPr>
      <w:r w:rsidRPr="009413C3">
        <w:rPr>
          <w:rFonts w:ascii="Times New Roman" w:eastAsia="Times New Roman" w:hAnsi="Times New Roman" w:cs="Times New Roman"/>
          <w:sz w:val="24"/>
          <w:szCs w:val="24"/>
          <w:lang w:eastAsia="ru-RU"/>
        </w:rPr>
        <w:t>Обращаем Ваше внимание, что в соответствии со статьей 6.17</w:t>
      </w:r>
      <w:r>
        <w:rPr>
          <w:rFonts w:ascii="Times New Roman" w:eastAsia="Times New Roman" w:hAnsi="Times New Roman" w:cs="Times New Roman"/>
          <w:sz w:val="24"/>
          <w:szCs w:val="24"/>
          <w:lang w:eastAsia="ru-RU"/>
        </w:rPr>
        <w:t xml:space="preserve"> </w:t>
      </w:r>
      <w:r w:rsidRPr="009413C3">
        <w:rPr>
          <w:rFonts w:ascii="Times New Roman" w:eastAsia="Times New Roman" w:hAnsi="Times New Roman" w:cs="Times New Roman"/>
          <w:sz w:val="24"/>
          <w:szCs w:val="24"/>
          <w:lang w:eastAsia="ru-RU"/>
        </w:rPr>
        <w:t>Кодекса Российской Федерации об административных правонарушениях от 30 декабря 2001 года № 195-ФЗ руководитель образовательной организации несет ответственность за нарушение законодательства Российской Федерации о защите детей от информации, причиняющей вред их здоровью и (или) развитию.</w:t>
      </w:r>
    </w:p>
    <w:p w:rsidR="009413C3" w:rsidRPr="009413C3" w:rsidRDefault="009413C3" w:rsidP="009413C3">
      <w:pPr>
        <w:widowControl w:val="0"/>
        <w:spacing w:after="0" w:line="240" w:lineRule="auto"/>
        <w:ind w:firstLine="540"/>
        <w:jc w:val="both"/>
        <w:rPr>
          <w:rFonts w:ascii="Times New Roman" w:eastAsia="Times New Roman" w:hAnsi="Times New Roman" w:cs="Times New Roman"/>
          <w:sz w:val="28"/>
          <w:szCs w:val="24"/>
          <w:lang w:eastAsia="ru-RU"/>
        </w:rPr>
      </w:pPr>
      <w:proofErr w:type="gramStart"/>
      <w:r w:rsidRPr="009413C3">
        <w:rPr>
          <w:rFonts w:ascii="Times New Roman" w:eastAsia="Times New Roman" w:hAnsi="Times New Roman" w:cs="Times New Roman"/>
          <w:b/>
          <w:bCs/>
          <w:sz w:val="28"/>
          <w:szCs w:val="24"/>
          <w:lang w:eastAsia="ru-RU"/>
        </w:rPr>
        <w:t>Таким образом, с целью устранения рисков предоставления детям личных средств связи с выходом в сеть «Интернет» при посещении муниципального образовательного учреждения «Средняя общеобразовательная школа №6»  вводится запрет на использование личных средств связи с выходом в сеть «Интернет» учащимися или необходимо согласие родителей (законных представителей) о снятии ответственности с руководителя образовательной организации в случае предоставления своему ребенку личных средств связи с</w:t>
      </w:r>
      <w:proofErr w:type="gramEnd"/>
      <w:r w:rsidRPr="009413C3">
        <w:rPr>
          <w:rFonts w:ascii="Times New Roman" w:eastAsia="Times New Roman" w:hAnsi="Times New Roman" w:cs="Times New Roman"/>
          <w:b/>
          <w:bCs/>
          <w:sz w:val="28"/>
          <w:szCs w:val="24"/>
          <w:lang w:eastAsia="ru-RU"/>
        </w:rPr>
        <w:t xml:space="preserve"> выходом в сеть «Интернет» при посещении образовательного учреждения.</w:t>
      </w:r>
    </w:p>
    <w:p w:rsidR="00EE3CE1" w:rsidRPr="009413C3" w:rsidRDefault="00EE3CE1" w:rsidP="009413C3">
      <w:pPr>
        <w:widowControl w:val="0"/>
        <w:spacing w:after="0" w:line="240" w:lineRule="auto"/>
        <w:jc w:val="both"/>
        <w:rPr>
          <w:sz w:val="24"/>
          <w:szCs w:val="24"/>
        </w:rPr>
      </w:pPr>
    </w:p>
    <w:sectPr w:rsidR="00EE3CE1" w:rsidRPr="009413C3" w:rsidSect="009413C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3C3"/>
    <w:rsid w:val="002C505A"/>
    <w:rsid w:val="006B30F5"/>
    <w:rsid w:val="009413C3"/>
    <w:rsid w:val="0096274A"/>
    <w:rsid w:val="00C32FF4"/>
    <w:rsid w:val="00CB4BED"/>
    <w:rsid w:val="00EE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1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3C3"/>
    <w:rPr>
      <w:b/>
      <w:bCs/>
    </w:rPr>
  </w:style>
  <w:style w:type="character" w:styleId="a5">
    <w:name w:val="Hyperlink"/>
    <w:basedOn w:val="a0"/>
    <w:uiPriority w:val="99"/>
    <w:semiHidden/>
    <w:unhideWhenUsed/>
    <w:rsid w:val="009413C3"/>
    <w:rPr>
      <w:color w:val="0000FF"/>
      <w:u w:val="single"/>
    </w:rPr>
  </w:style>
  <w:style w:type="table" w:styleId="a6">
    <w:name w:val="Table Grid"/>
    <w:basedOn w:val="a1"/>
    <w:uiPriority w:val="59"/>
    <w:rsid w:val="00941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2018-02-27T12:14:00Z</dcterms:created>
  <dcterms:modified xsi:type="dcterms:W3CDTF">2018-02-27T12:45:00Z</dcterms:modified>
</cp:coreProperties>
</file>